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1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Main layout table"/>
      </w:tblPr>
      <w:tblGrid>
        <w:gridCol w:w="11078"/>
      </w:tblGrid>
      <w:tr w:rsidR="00317B28" w14:paraId="4BE3670A" w14:textId="77777777" w:rsidTr="00317B28">
        <w:trPr>
          <w:trHeight w:val="5580"/>
        </w:trPr>
        <w:tc>
          <w:tcPr>
            <w:tcW w:w="9568" w:type="dxa"/>
            <w:hideMark/>
          </w:tcPr>
          <w:tbl>
            <w:tblPr>
              <w:tblStyle w:val="TableGrid"/>
              <w:tblW w:w="1123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Content table to enter Recipient and Sender names, Fax and Phone numbers, Page number, Date, Subject line, Reason, and Priority for fax"/>
            </w:tblPr>
            <w:tblGrid>
              <w:gridCol w:w="3945"/>
              <w:gridCol w:w="7290"/>
            </w:tblGrid>
            <w:tr w:rsidR="00317B28" w:rsidRPr="00AF453A" w14:paraId="4BEE15AB" w14:textId="77777777" w:rsidTr="00551295">
              <w:trPr>
                <w:trHeight w:val="621"/>
                <w:jc w:val="center"/>
              </w:trPr>
              <w:tc>
                <w:tcPr>
                  <w:tcW w:w="11235" w:type="dxa"/>
                  <w:gridSpan w:val="2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hideMark/>
                </w:tcPr>
                <w:p w14:paraId="617B6F17" w14:textId="283D7E77" w:rsidR="00051FBE" w:rsidRPr="00AF453A" w:rsidRDefault="00E8621B" w:rsidP="00051FBE">
                  <w:pPr>
                    <w:jc w:val="center"/>
                    <w:rPr>
                      <w:b/>
                      <w:bCs/>
                    </w:rPr>
                  </w:pPr>
                  <w:r w:rsidRPr="00AF453A">
                    <w:rPr>
                      <w:b/>
                      <w:bCs/>
                    </w:rPr>
                    <w:t xml:space="preserve">NatSci </w:t>
                  </w:r>
                  <w:r w:rsidR="00317B28" w:rsidRPr="00AF453A">
                    <w:rPr>
                      <w:b/>
                      <w:bCs/>
                    </w:rPr>
                    <w:t>F</w:t>
                  </w:r>
                  <w:r w:rsidRPr="00AF453A">
                    <w:rPr>
                      <w:b/>
                      <w:bCs/>
                    </w:rPr>
                    <w:t>aculty/Academic Staff</w:t>
                  </w:r>
                  <w:r w:rsidR="00317B28" w:rsidRPr="00AF453A">
                    <w:rPr>
                      <w:b/>
                      <w:bCs/>
                    </w:rPr>
                    <w:t xml:space="preserve"> </w:t>
                  </w:r>
                  <w:r w:rsidRPr="00AF453A">
                    <w:rPr>
                      <w:b/>
                      <w:bCs/>
                    </w:rPr>
                    <w:t>Position Approval Form</w:t>
                  </w:r>
                </w:p>
                <w:p w14:paraId="5C267F4A" w14:textId="57C6A15D" w:rsidR="00051FBE" w:rsidRPr="00AF453A" w:rsidRDefault="00051FBE" w:rsidP="00317B28">
                  <w:pPr>
                    <w:jc w:val="center"/>
                    <w:rPr>
                      <w:rFonts w:eastAsiaTheme="minorHAnsi"/>
                    </w:rPr>
                  </w:pPr>
                  <w:r w:rsidRPr="00AF453A">
                    <w:t>Submit this form to Shari Townsley for review and approval by the Dean.</w:t>
                  </w:r>
                </w:p>
              </w:tc>
            </w:tr>
            <w:tr w:rsidR="00317B28" w:rsidRPr="00AF453A" w14:paraId="14774B7D" w14:textId="77777777" w:rsidTr="00B56CE7">
              <w:trPr>
                <w:trHeight w:val="2609"/>
                <w:jc w:val="center"/>
              </w:trPr>
              <w:tc>
                <w:tcPr>
                  <w:tcW w:w="11235" w:type="dxa"/>
                  <w:gridSpan w:val="2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33580B5B" w14:textId="77777777" w:rsidR="00B56CE7" w:rsidRPr="00AF453A" w:rsidRDefault="00B56CE7"/>
                <w:p w14:paraId="244095BE" w14:textId="5EDE405D" w:rsidR="00B56CE7" w:rsidRPr="00AF453A" w:rsidRDefault="00317B28">
                  <w:pPr>
                    <w:rPr>
                      <w:b/>
                      <w:bCs/>
                    </w:rPr>
                  </w:pPr>
                  <w:r w:rsidRPr="00AF453A">
                    <w:rPr>
                      <w:b/>
                      <w:bCs/>
                    </w:rPr>
                    <w:t xml:space="preserve">Position </w:t>
                  </w:r>
                  <w:r w:rsidR="00DB0D95" w:rsidRPr="00AF453A">
                    <w:rPr>
                      <w:b/>
                      <w:bCs/>
                    </w:rPr>
                    <w:t>T</w:t>
                  </w:r>
                  <w:r w:rsidRPr="00AF453A">
                    <w:rPr>
                      <w:b/>
                      <w:bCs/>
                    </w:rPr>
                    <w:t>itle</w:t>
                  </w:r>
                  <w:r w:rsidR="00DB4724" w:rsidRPr="00AF453A">
                    <w:rPr>
                      <w:b/>
                      <w:bCs/>
                    </w:rPr>
                    <w:t>:</w:t>
                  </w:r>
                  <w:r w:rsidR="00B56CE7" w:rsidRPr="00AF453A">
                    <w:rPr>
                      <w:b/>
                      <w:bCs/>
                    </w:rPr>
                    <w:t xml:space="preserve"> </w:t>
                  </w:r>
                </w:p>
                <w:p w14:paraId="0EAF26B0" w14:textId="0B27D672" w:rsidR="00DB4724" w:rsidRPr="00AF453A" w:rsidRDefault="00DB4724">
                  <w:pPr>
                    <w:rPr>
                      <w:b/>
                      <w:bCs/>
                      <w:color w:val="C00000"/>
                      <w:u w:val="single"/>
                    </w:rPr>
                  </w:pPr>
                  <w:r w:rsidRPr="00AF453A">
                    <w:rPr>
                      <w:b/>
                      <w:bCs/>
                      <w:color w:val="C00000"/>
                      <w:u w:val="single"/>
                    </w:rPr>
                    <w:t>Check one:</w:t>
                  </w:r>
                </w:p>
                <w:p w14:paraId="31F1408F" w14:textId="0F467A01" w:rsidR="001A4BCC" w:rsidRPr="00AF453A" w:rsidRDefault="00000000">
                  <w:sdt>
                    <w:sdtPr>
                      <w:id w:val="518043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A4BCC" w:rsidRPr="00AF45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56CE7" w:rsidRPr="00AF453A">
                    <w:t xml:space="preserve">  </w:t>
                  </w:r>
                  <w:r w:rsidR="001A4BCC" w:rsidRPr="00AF453A">
                    <w:t>Fixed Term Faculty</w:t>
                  </w:r>
                </w:p>
                <w:p w14:paraId="22E4FA22" w14:textId="77777777" w:rsidR="001A4BCC" w:rsidRPr="00AF453A" w:rsidRDefault="00000000">
                  <w:sdt>
                    <w:sdtPr>
                      <w:id w:val="-2104555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A4BCC" w:rsidRPr="00AF45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56CE7" w:rsidRPr="00AF453A">
                    <w:t xml:space="preserve">  </w:t>
                  </w:r>
                  <w:r w:rsidR="001A4BCC" w:rsidRPr="00AF453A">
                    <w:t>Fixed Term Instructor</w:t>
                  </w:r>
                </w:p>
                <w:p w14:paraId="063ECAE9" w14:textId="77777777" w:rsidR="001A4BCC" w:rsidRPr="00AF453A" w:rsidRDefault="00000000">
                  <w:sdt>
                    <w:sdtPr>
                      <w:id w:val="-172488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A4BCC" w:rsidRPr="00AF45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56CE7" w:rsidRPr="00AF453A">
                    <w:t xml:space="preserve">  </w:t>
                  </w:r>
                  <w:r w:rsidR="001A4BCC" w:rsidRPr="00AF453A">
                    <w:t>Fixed Term Academic Specialist</w:t>
                  </w:r>
                </w:p>
                <w:p w14:paraId="0F3E695E" w14:textId="1502E323" w:rsidR="00E8621B" w:rsidRPr="00AF453A" w:rsidRDefault="00000000">
                  <w:sdt>
                    <w:sdtPr>
                      <w:id w:val="1566916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A4BCC" w:rsidRPr="00AF45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56CE7" w:rsidRPr="00AF453A">
                    <w:t xml:space="preserve">  </w:t>
                  </w:r>
                  <w:r w:rsidR="001A4BCC" w:rsidRPr="00AF453A">
                    <w:t>Continuing System Academic Specialist</w:t>
                  </w:r>
                </w:p>
                <w:p w14:paraId="2AD07C4D" w14:textId="6655B475" w:rsidR="001A4BCC" w:rsidRPr="00AF453A" w:rsidRDefault="00000000">
                  <w:sdt>
                    <w:sdtPr>
                      <w:id w:val="-1918320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A37D0" w:rsidRPr="00AF45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A4BCC" w:rsidRPr="00AF453A">
                    <w:t xml:space="preserve">  Tenure System Faculty</w:t>
                  </w:r>
                </w:p>
                <w:p w14:paraId="3F7F5F49" w14:textId="5A296FAC" w:rsidR="00317B28" w:rsidRPr="00AF453A" w:rsidRDefault="00B56CE7">
                  <w:r w:rsidRPr="00AF453A">
                    <w:t xml:space="preserve">   </w:t>
                  </w:r>
                </w:p>
              </w:tc>
            </w:tr>
            <w:tr w:rsidR="00317B28" w:rsidRPr="00AF453A" w14:paraId="3151C954" w14:textId="77777777" w:rsidTr="003B2B4C">
              <w:trPr>
                <w:trHeight w:val="818"/>
                <w:jc w:val="center"/>
              </w:trPr>
              <w:tc>
                <w:tcPr>
                  <w:tcW w:w="3945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1AC88124" w14:textId="7B157053" w:rsidR="00317B28" w:rsidRPr="00AF453A" w:rsidRDefault="00317B28">
                  <w:pPr>
                    <w:rPr>
                      <w:rFonts w:eastAsiaTheme="minorHAnsi"/>
                      <w:b/>
                      <w:bCs/>
                    </w:rPr>
                  </w:pPr>
                  <w:r w:rsidRPr="00AF453A">
                    <w:rPr>
                      <w:rFonts w:eastAsiaTheme="minorHAnsi"/>
                      <w:b/>
                      <w:bCs/>
                    </w:rPr>
                    <w:t>Semester Hire:</w:t>
                  </w:r>
                  <w:r w:rsidR="00D84DC6" w:rsidRPr="00AF453A">
                    <w:rPr>
                      <w:rFonts w:eastAsiaTheme="minorHAnsi"/>
                      <w:b/>
                      <w:bCs/>
                    </w:rPr>
                    <w:t xml:space="preserve"> </w:t>
                  </w:r>
                </w:p>
                <w:p w14:paraId="56A76C18" w14:textId="77777777" w:rsidR="00B56CE7" w:rsidRPr="00AF453A" w:rsidRDefault="00B56CE7">
                  <w:pPr>
                    <w:rPr>
                      <w:rFonts w:eastAsiaTheme="minorHAnsi"/>
                    </w:rPr>
                  </w:pPr>
                </w:p>
                <w:p w14:paraId="3F97B754" w14:textId="6968057D" w:rsidR="00B56CE7" w:rsidRPr="00AF453A" w:rsidRDefault="00B56CE7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7290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451E2AE" w14:textId="00832454" w:rsidR="0051537F" w:rsidRPr="00AF453A" w:rsidRDefault="00317B28" w:rsidP="006049F5">
                  <w:pPr>
                    <w:rPr>
                      <w:rFonts w:eastAsiaTheme="minorHAnsi"/>
                    </w:rPr>
                  </w:pPr>
                  <w:r w:rsidRPr="00AF453A">
                    <w:rPr>
                      <w:rFonts w:eastAsiaTheme="minorHAnsi"/>
                      <w:b/>
                      <w:bCs/>
                    </w:rPr>
                    <w:t>Funding Source:</w:t>
                  </w:r>
                  <w:r w:rsidR="00D84DC6" w:rsidRPr="00AF453A">
                    <w:rPr>
                      <w:rFonts w:eastAsiaTheme="minorHAnsi"/>
                      <w:b/>
                      <w:bCs/>
                    </w:rPr>
                    <w:t xml:space="preserve"> </w:t>
                  </w:r>
                </w:p>
                <w:p w14:paraId="4B250F87" w14:textId="77777777" w:rsidR="00055D88" w:rsidRPr="00AF453A" w:rsidRDefault="00055D88" w:rsidP="006049F5">
                  <w:pPr>
                    <w:rPr>
                      <w:rFonts w:eastAsiaTheme="minorHAnsi"/>
                      <w:b/>
                      <w:bCs/>
                    </w:rPr>
                  </w:pPr>
                </w:p>
                <w:p w14:paraId="3A60DED8" w14:textId="1D989986" w:rsidR="00B56CE7" w:rsidRPr="00AF453A" w:rsidRDefault="00B56CE7" w:rsidP="006049F5">
                  <w:pPr>
                    <w:rPr>
                      <w:rFonts w:eastAsiaTheme="minorHAnsi"/>
                    </w:rPr>
                  </w:pPr>
                </w:p>
              </w:tc>
            </w:tr>
            <w:tr w:rsidR="00317B28" w:rsidRPr="00AF453A" w14:paraId="1619925F" w14:textId="77777777" w:rsidTr="003B2B4C">
              <w:trPr>
                <w:trHeight w:val="638"/>
                <w:jc w:val="center"/>
              </w:trPr>
              <w:tc>
                <w:tcPr>
                  <w:tcW w:w="11235" w:type="dxa"/>
                  <w:gridSpan w:val="2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4B299A84" w14:textId="67D19B96" w:rsidR="00317B28" w:rsidRPr="00AF453A" w:rsidRDefault="00317B28">
                  <w:pPr>
                    <w:rPr>
                      <w:rFonts w:eastAsiaTheme="minorHAnsi"/>
                      <w:b/>
                      <w:bCs/>
                    </w:rPr>
                  </w:pPr>
                  <w:r w:rsidRPr="00AF453A">
                    <w:rPr>
                      <w:rFonts w:eastAsiaTheme="minorHAnsi"/>
                      <w:b/>
                      <w:bCs/>
                    </w:rPr>
                    <w:t>Department</w:t>
                  </w:r>
                  <w:r w:rsidR="001A4BCC" w:rsidRPr="00AF453A">
                    <w:rPr>
                      <w:rFonts w:eastAsiaTheme="minorHAnsi"/>
                      <w:b/>
                      <w:bCs/>
                    </w:rPr>
                    <w:t>/Unit</w:t>
                  </w:r>
                  <w:r w:rsidRPr="00AF453A">
                    <w:rPr>
                      <w:rFonts w:eastAsiaTheme="minorHAnsi"/>
                      <w:b/>
                      <w:bCs/>
                    </w:rPr>
                    <w:t>:</w:t>
                  </w:r>
                  <w:r w:rsidR="00D84DC6" w:rsidRPr="00AF453A">
                    <w:rPr>
                      <w:rFonts w:eastAsiaTheme="minorHAnsi"/>
                      <w:b/>
                      <w:bCs/>
                    </w:rPr>
                    <w:t xml:space="preserve"> </w:t>
                  </w:r>
                </w:p>
              </w:tc>
            </w:tr>
            <w:tr w:rsidR="003B2B4C" w:rsidRPr="00AF453A" w14:paraId="6E2D1CAB" w14:textId="77777777" w:rsidTr="003B01F3">
              <w:trPr>
                <w:trHeight w:val="539"/>
                <w:jc w:val="center"/>
              </w:trPr>
              <w:tc>
                <w:tcPr>
                  <w:tcW w:w="11235" w:type="dxa"/>
                  <w:gridSpan w:val="2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155A87A" w14:textId="54AC766E" w:rsidR="003B2B4C" w:rsidRPr="00AF453A" w:rsidRDefault="00055D88">
                  <w:pPr>
                    <w:rPr>
                      <w:rFonts w:eastAsiaTheme="minorHAnsi"/>
                      <w:b/>
                      <w:bCs/>
                      <w:highlight w:val="yellow"/>
                    </w:rPr>
                  </w:pPr>
                  <w:r w:rsidRPr="00AF453A">
                    <w:rPr>
                      <w:rFonts w:eastAsiaTheme="minorHAnsi"/>
                      <w:b/>
                      <w:bCs/>
                    </w:rPr>
                    <w:t>C</w:t>
                  </w:r>
                  <w:r w:rsidR="001A4BCC" w:rsidRPr="00AF453A">
                    <w:rPr>
                      <w:rFonts w:eastAsiaTheme="minorHAnsi"/>
                      <w:b/>
                      <w:bCs/>
                    </w:rPr>
                    <w:t>ommittee</w:t>
                  </w:r>
                  <w:r w:rsidR="003B2B4C" w:rsidRPr="00AF453A">
                    <w:rPr>
                      <w:rFonts w:eastAsiaTheme="minorHAnsi"/>
                      <w:b/>
                      <w:bCs/>
                    </w:rPr>
                    <w:t xml:space="preserve"> </w:t>
                  </w:r>
                  <w:r w:rsidRPr="00AF453A">
                    <w:rPr>
                      <w:rFonts w:eastAsiaTheme="minorHAnsi"/>
                      <w:b/>
                      <w:bCs/>
                    </w:rPr>
                    <w:t>chair</w:t>
                  </w:r>
                  <w:r w:rsidR="001A4BCC" w:rsidRPr="00AF453A">
                    <w:rPr>
                      <w:rFonts w:eastAsiaTheme="minorHAnsi"/>
                      <w:b/>
                      <w:bCs/>
                    </w:rPr>
                    <w:t>:</w:t>
                  </w:r>
                  <w:r w:rsidR="00D84DC6" w:rsidRPr="00AF453A">
                    <w:rPr>
                      <w:rFonts w:eastAsiaTheme="minorHAnsi"/>
                      <w:b/>
                      <w:bCs/>
                    </w:rPr>
                    <w:t xml:space="preserve"> </w:t>
                  </w:r>
                </w:p>
              </w:tc>
            </w:tr>
            <w:tr w:rsidR="00317B28" w:rsidRPr="00AF453A" w14:paraId="5A2E5A39" w14:textId="77777777" w:rsidTr="003B01F3">
              <w:trPr>
                <w:trHeight w:val="611"/>
                <w:jc w:val="center"/>
              </w:trPr>
              <w:tc>
                <w:tcPr>
                  <w:tcW w:w="11235" w:type="dxa"/>
                  <w:gridSpan w:val="2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14E76C0" w14:textId="135194BA" w:rsidR="00317B28" w:rsidRPr="00AF453A" w:rsidRDefault="00317B28">
                  <w:pPr>
                    <w:rPr>
                      <w:rFonts w:eastAsiaTheme="minorHAnsi"/>
                      <w:b/>
                      <w:bCs/>
                    </w:rPr>
                  </w:pPr>
                  <w:r w:rsidRPr="00AF453A">
                    <w:rPr>
                      <w:rFonts w:eastAsiaTheme="minorHAnsi"/>
                      <w:b/>
                      <w:bCs/>
                    </w:rPr>
                    <w:t>Dean’s Signature</w:t>
                  </w:r>
                  <w:r w:rsidR="00980D2B" w:rsidRPr="00AF453A">
                    <w:rPr>
                      <w:rFonts w:eastAsiaTheme="minorHAnsi"/>
                      <w:b/>
                      <w:bCs/>
                    </w:rPr>
                    <w:t>:</w:t>
                  </w:r>
                </w:p>
              </w:tc>
            </w:tr>
          </w:tbl>
          <w:p w14:paraId="3F481892" w14:textId="77777777" w:rsidR="00317B28" w:rsidRPr="00AF453A" w:rsidRDefault="00317B28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317B28" w14:paraId="35B7C209" w14:textId="77777777" w:rsidTr="00A8238F">
        <w:trPr>
          <w:trHeight w:val="3833"/>
        </w:trPr>
        <w:tc>
          <w:tcPr>
            <w:tcW w:w="9568" w:type="dxa"/>
          </w:tcPr>
          <w:p w14:paraId="62A381CF" w14:textId="131FE576" w:rsidR="00317B28" w:rsidRPr="00AF453A" w:rsidRDefault="0013203D" w:rsidP="00EB5832">
            <w:pPr>
              <w:ind w:left="81"/>
              <w:rPr>
                <w:rFonts w:eastAsiaTheme="minorHAnsi"/>
                <w:b/>
                <w:bCs/>
                <w:sz w:val="24"/>
                <w:szCs w:val="24"/>
              </w:rPr>
            </w:pPr>
            <w:r w:rsidRPr="00AF453A">
              <w:rPr>
                <w:b/>
                <w:bCs/>
                <w:sz w:val="24"/>
                <w:szCs w:val="24"/>
              </w:rPr>
              <w:t>J</w:t>
            </w:r>
            <w:r w:rsidR="00980D2B" w:rsidRPr="00AF453A">
              <w:rPr>
                <w:b/>
                <w:bCs/>
                <w:sz w:val="24"/>
                <w:szCs w:val="24"/>
              </w:rPr>
              <w:t>ustification</w:t>
            </w:r>
            <w:r w:rsidR="001A4BCC" w:rsidRPr="00AF453A">
              <w:rPr>
                <w:b/>
                <w:bCs/>
                <w:sz w:val="24"/>
                <w:szCs w:val="24"/>
              </w:rPr>
              <w:t xml:space="preserve"> (include context if this is a time sensitive hire, i.e., hire date is less than three months from the date of this request)</w:t>
            </w:r>
            <w:r w:rsidR="00980D2B" w:rsidRPr="00AF453A">
              <w:rPr>
                <w:b/>
                <w:bCs/>
                <w:sz w:val="24"/>
                <w:szCs w:val="24"/>
              </w:rPr>
              <w:t>:</w:t>
            </w:r>
            <w:r w:rsidR="002926C0" w:rsidRPr="00AF453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59B92F5" w14:textId="0549820A" w:rsidR="008A2DF7" w:rsidRDefault="008A2DF7" w:rsidP="006B58D9"/>
    <w:p w14:paraId="4CC555D7" w14:textId="01C41DA9" w:rsidR="00055D88" w:rsidRDefault="00055D88" w:rsidP="00055D88">
      <w:r w:rsidRPr="003E60FB">
        <w:rPr>
          <w:b/>
          <w:bCs/>
          <w:color w:val="FF0000"/>
          <w:highlight w:val="yellow"/>
        </w:rPr>
        <w:t>Next steps</w:t>
      </w:r>
      <w:r w:rsidR="00812F2A">
        <w:t>,</w:t>
      </w:r>
      <w:r>
        <w:t xml:space="preserve"> as indicated in the </w:t>
      </w:r>
      <w:hyperlink r:id="rId10" w:history="1">
        <w:r w:rsidRPr="00055D88">
          <w:rPr>
            <w:rStyle w:val="Hyperlink"/>
            <w:color w:val="0070C0"/>
          </w:rPr>
          <w:t>hiring checklist</w:t>
        </w:r>
      </w:hyperlink>
      <w:r>
        <w:t>:</w:t>
      </w:r>
    </w:p>
    <w:p w14:paraId="1C2EE0CB" w14:textId="480CAA15" w:rsidR="00980D2B" w:rsidRDefault="00055D88" w:rsidP="00055D88">
      <w:pPr>
        <w:pStyle w:val="ListParagraph"/>
        <w:numPr>
          <w:ilvl w:val="0"/>
          <w:numId w:val="11"/>
        </w:numPr>
      </w:pPr>
      <w:r>
        <w:t>Step 2: Per policy, the</w:t>
      </w:r>
      <w:r w:rsidRPr="00055D88">
        <w:t xml:space="preserve"> </w:t>
      </w:r>
      <w:r w:rsidRPr="00055D88">
        <w:rPr>
          <w:u w:val="single"/>
        </w:rPr>
        <w:t>unit administrator</w:t>
      </w:r>
      <w:r w:rsidRPr="00055D88">
        <w:t xml:space="preserve"> </w:t>
      </w:r>
      <w:r w:rsidRPr="00055D88">
        <w:rPr>
          <w:b/>
          <w:bCs/>
        </w:rPr>
        <w:t>selects the search committee members,</w:t>
      </w:r>
      <w:r w:rsidRPr="00055D88">
        <w:t xml:space="preserve"> </w:t>
      </w:r>
      <w:r w:rsidRPr="00055D88">
        <w:rPr>
          <w:b/>
          <w:bCs/>
        </w:rPr>
        <w:t xml:space="preserve">assigns roles </w:t>
      </w:r>
      <w:r w:rsidRPr="00055D88">
        <w:t>(</w:t>
      </w:r>
      <w:r w:rsidR="00F20281">
        <w:t>c</w:t>
      </w:r>
      <w:r w:rsidRPr="00055D88">
        <w:t>hair,</w:t>
      </w:r>
      <w:r w:rsidR="00F20281">
        <w:t xml:space="preserve"> affirmative action advocate and</w:t>
      </w:r>
      <w:r w:rsidRPr="00055D88">
        <w:t xml:space="preserve"> member), and </w:t>
      </w:r>
      <w:r w:rsidRPr="00055D88">
        <w:rPr>
          <w:b/>
          <w:bCs/>
        </w:rPr>
        <w:t>meets with the</w:t>
      </w:r>
      <w:r w:rsidR="00F20281">
        <w:rPr>
          <w:b/>
          <w:bCs/>
        </w:rPr>
        <w:t xml:space="preserve"> committee</w:t>
      </w:r>
      <w:r w:rsidRPr="00055D88">
        <w:rPr>
          <w:b/>
          <w:bCs/>
        </w:rPr>
        <w:t xml:space="preserve"> to deliver the charge</w:t>
      </w:r>
      <w:r w:rsidRPr="00055D88">
        <w:t xml:space="preserve">. </w:t>
      </w:r>
    </w:p>
    <w:p w14:paraId="3394F00E" w14:textId="013DC306" w:rsidR="00055D88" w:rsidRDefault="00055D88" w:rsidP="00055D88">
      <w:pPr>
        <w:pStyle w:val="ListParagraph"/>
        <w:numPr>
          <w:ilvl w:val="0"/>
          <w:numId w:val="11"/>
        </w:numPr>
      </w:pPr>
      <w:r>
        <w:t xml:space="preserve">Step 3: </w:t>
      </w:r>
      <w:r w:rsidRPr="00055D88">
        <w:t xml:space="preserve">The </w:t>
      </w:r>
      <w:r w:rsidRPr="00055D88">
        <w:rPr>
          <w:u w:val="single"/>
        </w:rPr>
        <w:t>search committee members</w:t>
      </w:r>
      <w:r w:rsidRPr="00055D88">
        <w:t xml:space="preserve"> take the online </w:t>
      </w:r>
      <w:hyperlink r:id="rId11" w:tooltip="https://fasaffairs.msu.edu/resources/trainings/search-committee-training" w:history="1">
        <w:r w:rsidRPr="00055D88">
          <w:rPr>
            <w:rStyle w:val="Hyperlink"/>
            <w:color w:val="0070C0"/>
          </w:rPr>
          <w:t>Academic Search Committee Education</w:t>
        </w:r>
      </w:hyperlink>
      <w:r w:rsidRPr="00055D88">
        <w:t xml:space="preserve"> training</w:t>
      </w:r>
      <w:r>
        <w:t xml:space="preserve"> (bien</w:t>
      </w:r>
      <w:r w:rsidR="00AC7C3F">
        <w:t>n</w:t>
      </w:r>
      <w:r>
        <w:t>ial</w:t>
      </w:r>
      <w:r w:rsidRPr="00055D88">
        <w:t xml:space="preserve"> re-certification</w:t>
      </w:r>
      <w:r>
        <w:t xml:space="preserve"> is required</w:t>
      </w:r>
      <w:r w:rsidRPr="00055D88">
        <w:t>)</w:t>
      </w:r>
      <w:r>
        <w:t>.</w:t>
      </w:r>
    </w:p>
    <w:p w14:paraId="4C9C501D" w14:textId="0FB4FBDB" w:rsidR="00513FE3" w:rsidRPr="00513FE3" w:rsidRDefault="00055D88" w:rsidP="00513FE3">
      <w:pPr>
        <w:pStyle w:val="ListParagraph"/>
        <w:numPr>
          <w:ilvl w:val="0"/>
          <w:numId w:val="11"/>
        </w:numPr>
      </w:pPr>
      <w:r>
        <w:t xml:space="preserve">Step 4: </w:t>
      </w:r>
      <w:r w:rsidR="00513FE3" w:rsidRPr="00513FE3">
        <w:t xml:space="preserve">The </w:t>
      </w:r>
      <w:r w:rsidR="00513FE3" w:rsidRPr="00513FE3">
        <w:rPr>
          <w:u w:val="single"/>
        </w:rPr>
        <w:t>search committee chair</w:t>
      </w:r>
      <w:r w:rsidR="00513FE3" w:rsidRPr="00513FE3">
        <w:t xml:space="preserve"> submits the </w:t>
      </w:r>
      <w:r w:rsidR="00513FE3" w:rsidRPr="00513FE3">
        <w:rPr>
          <w:b/>
          <w:bCs/>
        </w:rPr>
        <w:t>committee roster to the hiring guide</w:t>
      </w:r>
      <w:r w:rsidR="00513FE3" w:rsidRPr="00513FE3">
        <w:t xml:space="preserve"> and schedules a </w:t>
      </w:r>
      <w:r w:rsidR="00513FE3" w:rsidRPr="00513FE3">
        <w:rPr>
          <w:b/>
          <w:bCs/>
        </w:rPr>
        <w:t>90-min meeting</w:t>
      </w:r>
      <w:r w:rsidR="00513FE3" w:rsidRPr="00513FE3">
        <w:t xml:space="preserve"> between the committee and hiring guide to review NatSci search and approval processes. </w:t>
      </w:r>
    </w:p>
    <w:p w14:paraId="1F221D02" w14:textId="135D1F53" w:rsidR="00055D88" w:rsidRDefault="00513FE3" w:rsidP="00513FE3">
      <w:pPr>
        <w:pStyle w:val="ListParagraph"/>
      </w:pPr>
      <w:r w:rsidRPr="00513FE3">
        <w:t>**</w:t>
      </w:r>
      <w:r w:rsidRPr="00513FE3">
        <w:rPr>
          <w:i/>
          <w:iCs/>
        </w:rPr>
        <w:t>To facilitate scheduling</w:t>
      </w:r>
      <w:r w:rsidR="005272B3">
        <w:rPr>
          <w:i/>
          <w:iCs/>
        </w:rPr>
        <w:t xml:space="preserve"> of </w:t>
      </w:r>
      <w:r w:rsidR="005272B3" w:rsidRPr="005272B3">
        <w:rPr>
          <w:b/>
          <w:bCs/>
          <w:i/>
          <w:iCs/>
        </w:rPr>
        <w:t>tenure stream</w:t>
      </w:r>
      <w:r w:rsidR="005272B3">
        <w:rPr>
          <w:i/>
          <w:iCs/>
        </w:rPr>
        <w:t xml:space="preserve"> searches with the hiring guide</w:t>
      </w:r>
      <w:r w:rsidRPr="00513FE3">
        <w:rPr>
          <w:i/>
          <w:iCs/>
        </w:rPr>
        <w:t>, please identify potential dates for committee availability and copy Teri Compeau (</w:t>
      </w:r>
      <w:hyperlink r:id="rId12" w:history="1">
        <w:r w:rsidRPr="00812F2A">
          <w:rPr>
            <w:rStyle w:val="Hyperlink"/>
            <w:i/>
            <w:iCs/>
            <w:color w:val="0070C0"/>
          </w:rPr>
          <w:t>compeaut@msu.edu; Natsci.Dean@msu.edu</w:t>
        </w:r>
      </w:hyperlink>
      <w:r w:rsidRPr="00513FE3">
        <w:rPr>
          <w:i/>
          <w:iCs/>
        </w:rPr>
        <w:t>) in the email.</w:t>
      </w:r>
    </w:p>
    <w:p w14:paraId="4FF9270E" w14:textId="77777777" w:rsidR="000E1B9A" w:rsidRPr="002356F7" w:rsidRDefault="000E1B9A" w:rsidP="006B58D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690"/>
      </w:tblGrid>
      <w:tr w:rsidR="00051FBE" w:rsidRPr="00051FBE" w14:paraId="10C47939" w14:textId="77777777" w:rsidTr="000E1B9A">
        <w:tc>
          <w:tcPr>
            <w:tcW w:w="4405" w:type="dxa"/>
          </w:tcPr>
          <w:p w14:paraId="13A88055" w14:textId="77777777" w:rsidR="00051FBE" w:rsidRPr="00051FBE" w:rsidRDefault="00051FBE" w:rsidP="0066043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51FBE">
              <w:rPr>
                <w:rFonts w:cstheme="minorHAnsi"/>
                <w:b/>
                <w:bCs/>
                <w:sz w:val="22"/>
                <w:szCs w:val="22"/>
              </w:rPr>
              <w:t>Position type</w:t>
            </w:r>
          </w:p>
        </w:tc>
        <w:tc>
          <w:tcPr>
            <w:tcW w:w="3690" w:type="dxa"/>
          </w:tcPr>
          <w:p w14:paraId="424FF706" w14:textId="77777777" w:rsidR="00051FBE" w:rsidRPr="00051FBE" w:rsidRDefault="00051FBE" w:rsidP="0066043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51FBE">
              <w:rPr>
                <w:rFonts w:cstheme="minorHAnsi"/>
                <w:b/>
                <w:bCs/>
                <w:sz w:val="22"/>
                <w:szCs w:val="22"/>
              </w:rPr>
              <w:t>Hiring Guide</w:t>
            </w:r>
          </w:p>
        </w:tc>
      </w:tr>
      <w:tr w:rsidR="00051FBE" w:rsidRPr="00AC7C3F" w14:paraId="7C1705D4" w14:textId="77777777" w:rsidTr="000E1B9A">
        <w:tc>
          <w:tcPr>
            <w:tcW w:w="4405" w:type="dxa"/>
          </w:tcPr>
          <w:p w14:paraId="5C6B4397" w14:textId="77777777" w:rsidR="00051FBE" w:rsidRPr="00051FBE" w:rsidRDefault="00051FBE" w:rsidP="00660438">
            <w:pPr>
              <w:rPr>
                <w:rFonts w:cstheme="minorHAnsi"/>
                <w:sz w:val="22"/>
                <w:szCs w:val="22"/>
              </w:rPr>
            </w:pPr>
            <w:r w:rsidRPr="00051FBE">
              <w:rPr>
                <w:rFonts w:cstheme="minorHAnsi"/>
                <w:sz w:val="22"/>
                <w:szCs w:val="22"/>
              </w:rPr>
              <w:t>Tenure system faculty</w:t>
            </w:r>
          </w:p>
        </w:tc>
        <w:tc>
          <w:tcPr>
            <w:tcW w:w="3690" w:type="dxa"/>
          </w:tcPr>
          <w:p w14:paraId="1A0CE76D" w14:textId="50A4FB82" w:rsidR="00051FBE" w:rsidRPr="00E07D84" w:rsidRDefault="00884E5C" w:rsidP="00660438">
            <w:pPr>
              <w:rPr>
                <w:rFonts w:cstheme="minorHAnsi"/>
                <w:sz w:val="22"/>
                <w:szCs w:val="22"/>
                <w:lang w:val="it-IT"/>
              </w:rPr>
            </w:pPr>
            <w:r w:rsidRPr="00E07D84">
              <w:rPr>
                <w:rFonts w:cstheme="minorHAnsi"/>
                <w:sz w:val="22"/>
                <w:szCs w:val="22"/>
                <w:lang w:val="it-IT"/>
              </w:rPr>
              <w:t>Gemma Reguera (reguera@msu.edu)</w:t>
            </w:r>
          </w:p>
        </w:tc>
      </w:tr>
      <w:tr w:rsidR="00051FBE" w:rsidRPr="00AC7C3F" w14:paraId="4EA0F7E6" w14:textId="77777777" w:rsidTr="000E1B9A">
        <w:tc>
          <w:tcPr>
            <w:tcW w:w="4405" w:type="dxa"/>
          </w:tcPr>
          <w:p w14:paraId="1A478FED" w14:textId="1BEEE8A1" w:rsidR="00051FBE" w:rsidRPr="00051FBE" w:rsidRDefault="00051FBE" w:rsidP="00660438">
            <w:pPr>
              <w:rPr>
                <w:rFonts w:cstheme="minorHAnsi"/>
                <w:sz w:val="22"/>
                <w:szCs w:val="22"/>
              </w:rPr>
            </w:pPr>
            <w:r w:rsidRPr="00051FBE">
              <w:rPr>
                <w:rFonts w:cstheme="minorHAnsi"/>
                <w:sz w:val="22"/>
                <w:szCs w:val="22"/>
              </w:rPr>
              <w:t>Fixed term faculty</w:t>
            </w:r>
            <w:r w:rsidR="00B25EB5">
              <w:rPr>
                <w:rFonts w:cstheme="minorHAnsi"/>
                <w:sz w:val="22"/>
                <w:szCs w:val="22"/>
              </w:rPr>
              <w:t xml:space="preserve"> and instructors</w:t>
            </w:r>
          </w:p>
        </w:tc>
        <w:tc>
          <w:tcPr>
            <w:tcW w:w="3690" w:type="dxa"/>
          </w:tcPr>
          <w:p w14:paraId="46693EF4" w14:textId="5584192C" w:rsidR="00051FBE" w:rsidRPr="00E07D84" w:rsidRDefault="00051FBE" w:rsidP="00660438">
            <w:pPr>
              <w:rPr>
                <w:rFonts w:cstheme="minorHAnsi"/>
                <w:sz w:val="22"/>
                <w:szCs w:val="22"/>
                <w:lang w:val="it-IT"/>
              </w:rPr>
            </w:pPr>
            <w:r w:rsidRPr="00E07D84">
              <w:rPr>
                <w:rFonts w:cstheme="minorHAnsi"/>
                <w:sz w:val="22"/>
                <w:szCs w:val="22"/>
                <w:lang w:val="it-IT"/>
              </w:rPr>
              <w:t>Cori Fata-Hartley</w:t>
            </w:r>
            <w:r w:rsidR="002356F7" w:rsidRPr="00E07D84">
              <w:rPr>
                <w:rFonts w:cstheme="minorHAnsi"/>
                <w:sz w:val="22"/>
                <w:szCs w:val="22"/>
                <w:lang w:val="it-IT"/>
              </w:rPr>
              <w:t xml:space="preserve"> (fatahart@msu.edu)</w:t>
            </w:r>
          </w:p>
        </w:tc>
      </w:tr>
      <w:tr w:rsidR="00051FBE" w:rsidRPr="00051FBE" w14:paraId="5B160A13" w14:textId="77777777" w:rsidTr="000E1B9A">
        <w:tc>
          <w:tcPr>
            <w:tcW w:w="4405" w:type="dxa"/>
          </w:tcPr>
          <w:p w14:paraId="1053038E" w14:textId="7E746209" w:rsidR="00051FBE" w:rsidRPr="00051FBE" w:rsidRDefault="00B25EB5" w:rsidP="006604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All Academic Specialists </w:t>
            </w:r>
          </w:p>
        </w:tc>
        <w:tc>
          <w:tcPr>
            <w:tcW w:w="3690" w:type="dxa"/>
          </w:tcPr>
          <w:p w14:paraId="5BBC1F9F" w14:textId="77777777" w:rsidR="00051FBE" w:rsidRPr="00051FBE" w:rsidRDefault="00051FBE" w:rsidP="00660438">
            <w:pPr>
              <w:rPr>
                <w:rFonts w:cstheme="minorHAnsi"/>
                <w:sz w:val="22"/>
                <w:szCs w:val="22"/>
              </w:rPr>
            </w:pPr>
            <w:r w:rsidRPr="00051FBE">
              <w:rPr>
                <w:rFonts w:cstheme="minorHAnsi"/>
                <w:sz w:val="22"/>
                <w:szCs w:val="22"/>
              </w:rPr>
              <w:t>Cori Fata-Hartley</w:t>
            </w:r>
          </w:p>
        </w:tc>
      </w:tr>
    </w:tbl>
    <w:p w14:paraId="06394600" w14:textId="75970F20" w:rsidR="00A8238F" w:rsidRDefault="00053C9A" w:rsidP="000637BE">
      <w:pPr>
        <w:ind w:left="1620" w:hanging="171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70C6">
        <w:t xml:space="preserve">Effective as of </w:t>
      </w:r>
      <w:r>
        <w:t>6/1/22</w:t>
      </w:r>
    </w:p>
    <w:p w14:paraId="7CA2F849" w14:textId="42F1639E" w:rsidR="00BE3B47" w:rsidRDefault="000637BE" w:rsidP="000637BE">
      <w:pPr>
        <w:ind w:left="1620" w:hanging="1710"/>
        <w:jc w:val="right"/>
      </w:pPr>
      <w:r>
        <w:t xml:space="preserve">Updated </w:t>
      </w:r>
      <w:r w:rsidR="00513FE3">
        <w:t>9</w:t>
      </w:r>
      <w:r>
        <w:t>/</w:t>
      </w:r>
      <w:r w:rsidR="00513FE3">
        <w:t>5</w:t>
      </w:r>
      <w:r>
        <w:t>/23</w:t>
      </w:r>
      <w:r w:rsidR="00AF453A">
        <w:t xml:space="preserve">, </w:t>
      </w:r>
      <w:proofErr w:type="gramStart"/>
      <w:r w:rsidR="00AF453A">
        <w:t>10/13/23</w:t>
      </w:r>
      <w:proofErr w:type="gramEnd"/>
    </w:p>
    <w:sectPr w:rsidR="00BE3B4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2AA6" w14:textId="77777777" w:rsidR="00BD45AE" w:rsidRDefault="00BD45AE">
      <w:r>
        <w:separator/>
      </w:r>
    </w:p>
  </w:endnote>
  <w:endnote w:type="continuationSeparator" w:id="0">
    <w:p w14:paraId="1DA56BD1" w14:textId="77777777" w:rsidR="00BD45AE" w:rsidRDefault="00BD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340D" w14:textId="77777777" w:rsidR="00BD45AE" w:rsidRDefault="00BD45AE">
      <w:r>
        <w:separator/>
      </w:r>
    </w:p>
  </w:footnote>
  <w:footnote w:type="continuationSeparator" w:id="0">
    <w:p w14:paraId="4603AE18" w14:textId="77777777" w:rsidR="00BD45AE" w:rsidRDefault="00BD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164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C89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94C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07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21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6B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E0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3CE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85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6C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671F94"/>
    <w:multiLevelType w:val="hybridMultilevel"/>
    <w:tmpl w:val="5848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403385">
    <w:abstractNumId w:val="9"/>
  </w:num>
  <w:num w:numId="2" w16cid:durableId="2046755743">
    <w:abstractNumId w:val="7"/>
  </w:num>
  <w:num w:numId="3" w16cid:durableId="450786713">
    <w:abstractNumId w:val="6"/>
  </w:num>
  <w:num w:numId="4" w16cid:durableId="611667404">
    <w:abstractNumId w:val="5"/>
  </w:num>
  <w:num w:numId="5" w16cid:durableId="1188913611">
    <w:abstractNumId w:val="4"/>
  </w:num>
  <w:num w:numId="6" w16cid:durableId="1468081468">
    <w:abstractNumId w:val="8"/>
  </w:num>
  <w:num w:numId="7" w16cid:durableId="2007203744">
    <w:abstractNumId w:val="3"/>
  </w:num>
  <w:num w:numId="8" w16cid:durableId="785470881">
    <w:abstractNumId w:val="2"/>
  </w:num>
  <w:num w:numId="9" w16cid:durableId="1488932393">
    <w:abstractNumId w:val="1"/>
  </w:num>
  <w:num w:numId="10" w16cid:durableId="1676180035">
    <w:abstractNumId w:val="0"/>
  </w:num>
  <w:num w:numId="11" w16cid:durableId="2835856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28"/>
    <w:rsid w:val="00051FBE"/>
    <w:rsid w:val="00053C9A"/>
    <w:rsid w:val="00055D88"/>
    <w:rsid w:val="000637BE"/>
    <w:rsid w:val="000E1B9A"/>
    <w:rsid w:val="000F13FE"/>
    <w:rsid w:val="0013203D"/>
    <w:rsid w:val="001A4BCC"/>
    <w:rsid w:val="001D4453"/>
    <w:rsid w:val="00221381"/>
    <w:rsid w:val="002356F7"/>
    <w:rsid w:val="002926C0"/>
    <w:rsid w:val="002A5DED"/>
    <w:rsid w:val="002C7B0B"/>
    <w:rsid w:val="002E3EDB"/>
    <w:rsid w:val="002F3826"/>
    <w:rsid w:val="00317B28"/>
    <w:rsid w:val="00344F39"/>
    <w:rsid w:val="003737AF"/>
    <w:rsid w:val="003B01F3"/>
    <w:rsid w:val="003B1338"/>
    <w:rsid w:val="003B2B4C"/>
    <w:rsid w:val="003D257F"/>
    <w:rsid w:val="003E60FB"/>
    <w:rsid w:val="00401265"/>
    <w:rsid w:val="00431DC9"/>
    <w:rsid w:val="00453F4E"/>
    <w:rsid w:val="004906BC"/>
    <w:rsid w:val="004921A0"/>
    <w:rsid w:val="00493607"/>
    <w:rsid w:val="004C744B"/>
    <w:rsid w:val="00513FE3"/>
    <w:rsid w:val="0051537F"/>
    <w:rsid w:val="005272B3"/>
    <w:rsid w:val="00551295"/>
    <w:rsid w:val="005746A5"/>
    <w:rsid w:val="005979F0"/>
    <w:rsid w:val="005A1B01"/>
    <w:rsid w:val="005C3B6F"/>
    <w:rsid w:val="006049F5"/>
    <w:rsid w:val="006944CB"/>
    <w:rsid w:val="006B402F"/>
    <w:rsid w:val="006B58D9"/>
    <w:rsid w:val="00783000"/>
    <w:rsid w:val="007A09B7"/>
    <w:rsid w:val="007A43BF"/>
    <w:rsid w:val="007D76DE"/>
    <w:rsid w:val="007E46F5"/>
    <w:rsid w:val="00812F2A"/>
    <w:rsid w:val="00866AA5"/>
    <w:rsid w:val="00884E5C"/>
    <w:rsid w:val="008A0259"/>
    <w:rsid w:val="008A2DF7"/>
    <w:rsid w:val="00974281"/>
    <w:rsid w:val="00980D2B"/>
    <w:rsid w:val="009A37D0"/>
    <w:rsid w:val="009E04B1"/>
    <w:rsid w:val="009E5D8D"/>
    <w:rsid w:val="009F0EF6"/>
    <w:rsid w:val="009F6A96"/>
    <w:rsid w:val="00A00DC8"/>
    <w:rsid w:val="00A26272"/>
    <w:rsid w:val="00A37930"/>
    <w:rsid w:val="00A8238F"/>
    <w:rsid w:val="00AA1FE7"/>
    <w:rsid w:val="00AC59F8"/>
    <w:rsid w:val="00AC7C3F"/>
    <w:rsid w:val="00AD645D"/>
    <w:rsid w:val="00AF453A"/>
    <w:rsid w:val="00B04AA8"/>
    <w:rsid w:val="00B04EDA"/>
    <w:rsid w:val="00B078AB"/>
    <w:rsid w:val="00B13021"/>
    <w:rsid w:val="00B15E81"/>
    <w:rsid w:val="00B25EB5"/>
    <w:rsid w:val="00B56BD1"/>
    <w:rsid w:val="00B56CE7"/>
    <w:rsid w:val="00BD45AE"/>
    <w:rsid w:val="00BE3B47"/>
    <w:rsid w:val="00C20CA4"/>
    <w:rsid w:val="00CA00D9"/>
    <w:rsid w:val="00D10172"/>
    <w:rsid w:val="00D3496F"/>
    <w:rsid w:val="00D81EA2"/>
    <w:rsid w:val="00D84DC6"/>
    <w:rsid w:val="00DB0D95"/>
    <w:rsid w:val="00DB4724"/>
    <w:rsid w:val="00E0452E"/>
    <w:rsid w:val="00E06CB5"/>
    <w:rsid w:val="00E07D84"/>
    <w:rsid w:val="00E22B2D"/>
    <w:rsid w:val="00E55841"/>
    <w:rsid w:val="00E8621B"/>
    <w:rsid w:val="00E96C4C"/>
    <w:rsid w:val="00E9755E"/>
    <w:rsid w:val="00EB3237"/>
    <w:rsid w:val="00EB5832"/>
    <w:rsid w:val="00EC6C05"/>
    <w:rsid w:val="00F15E9C"/>
    <w:rsid w:val="00F20281"/>
    <w:rsid w:val="00F243E6"/>
    <w:rsid w:val="00F3643F"/>
    <w:rsid w:val="00F470C6"/>
    <w:rsid w:val="00F93220"/>
    <w:rsid w:val="00FE0BB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F80A8"/>
  <w15:docId w15:val="{9D9BEB98-2895-40B4-BD35-276DC09A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9F0"/>
  </w:style>
  <w:style w:type="paragraph" w:styleId="Heading1">
    <w:name w:val="heading 1"/>
    <w:basedOn w:val="Normal"/>
    <w:link w:val="Heading1Char"/>
    <w:uiPriority w:val="9"/>
    <w:qFormat/>
    <w:rsid w:val="000F1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1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637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4"/>
    <w:semiHidden/>
    <w:unhideWhenUsed/>
    <w:qFormat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4"/>
    <w:semiHidden/>
    <w:rPr>
      <w:rFonts w:eastAsia="Cambria" w:cs="Cambria"/>
      <w:noProof/>
      <w:color w:val="756462" w:themeColor="dark2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797572" w:themeColor="accent5" w:themeShade="BF"/>
    </w:rPr>
  </w:style>
  <w:style w:type="paragraph" w:styleId="Header">
    <w:name w:val="header"/>
    <w:basedOn w:val="Normal"/>
    <w:link w:val="HeaderChar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3FE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3FE"/>
    <w:rPr>
      <w:color w:val="auto"/>
    </w:rPr>
  </w:style>
  <w:style w:type="paragraph" w:styleId="Title">
    <w:name w:val="Title"/>
    <w:basedOn w:val="Normal"/>
    <w:link w:val="TitleChar"/>
    <w:uiPriority w:val="2"/>
    <w:qFormat/>
    <w:rsid w:val="000F13FE"/>
    <w:pPr>
      <w:contextualSpacing/>
    </w:pPr>
    <w:rPr>
      <w:rFonts w:asciiTheme="majorHAnsi" w:eastAsiaTheme="majorEastAsia" w:hAnsiTheme="majorHAnsi" w:cstheme="majorBidi"/>
      <w:b/>
      <w:caps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0F13FE"/>
    <w:rPr>
      <w:rFonts w:asciiTheme="majorHAnsi" w:eastAsiaTheme="majorEastAsia" w:hAnsiTheme="majorHAnsi" w:cstheme="majorBidi"/>
      <w:b/>
      <w:caps/>
      <w:color w:val="auto"/>
      <w:kern w:val="28"/>
      <w:sz w:val="1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F13FE"/>
    <w:rPr>
      <w:rFonts w:asciiTheme="majorHAnsi" w:eastAsiaTheme="majorEastAsia" w:hAnsiTheme="majorHAnsi" w:cstheme="majorBidi"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3FE"/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BlockText">
    <w:name w:val="Block Text"/>
    <w:basedOn w:val="Normal"/>
    <w:uiPriority w:val="3"/>
    <w:semiHidden/>
    <w:unhideWhenUsed/>
    <w:qFormat/>
    <w:rsid w:val="005979F0"/>
    <w:pPr>
      <w:pBdr>
        <w:top w:val="single" w:sz="2" w:space="10" w:color="4E637D" w:themeColor="accent1" w:themeShade="BF"/>
        <w:left w:val="single" w:sz="2" w:space="10" w:color="4E637D" w:themeColor="accent1" w:themeShade="BF"/>
        <w:bottom w:val="single" w:sz="2" w:space="10" w:color="4E637D" w:themeColor="accent1" w:themeShade="BF"/>
        <w:right w:val="single" w:sz="2" w:space="10" w:color="4E637D" w:themeColor="accent1" w:themeShade="BF"/>
      </w:pBdr>
      <w:ind w:left="1152" w:right="1152"/>
    </w:pPr>
    <w:rPr>
      <w:i/>
      <w:iCs/>
      <w:color w:val="4E637D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9F0"/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9F0"/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9F0"/>
    <w:rPr>
      <w:rFonts w:asciiTheme="majorHAnsi" w:eastAsiaTheme="majorEastAsia" w:hAnsiTheme="majorHAnsi" w:cstheme="majorBidi"/>
      <w:color w:val="4E637D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979F0"/>
    <w:rPr>
      <w:i/>
      <w:iCs/>
      <w:color w:val="4E637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79F0"/>
    <w:pPr>
      <w:pBdr>
        <w:top w:val="single" w:sz="4" w:space="10" w:color="4E637D" w:themeColor="accent1" w:themeShade="BF"/>
        <w:bottom w:val="single" w:sz="4" w:space="10" w:color="4E637D" w:themeColor="accent1" w:themeShade="BF"/>
      </w:pBdr>
      <w:spacing w:before="360" w:after="360"/>
      <w:ind w:left="864" w:right="864"/>
      <w:jc w:val="center"/>
    </w:pPr>
    <w:rPr>
      <w:i/>
      <w:iCs/>
      <w:color w:val="4E637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79F0"/>
    <w:rPr>
      <w:i/>
      <w:iCs/>
      <w:color w:val="4E637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79F0"/>
    <w:rPr>
      <w:b/>
      <w:bCs/>
      <w:caps w:val="0"/>
      <w:smallCaps/>
      <w:color w:val="4E637D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5979F0"/>
    <w:rPr>
      <w:color w:val="73685A" w:themeColor="accent4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5979F0"/>
    <w:rPr>
      <w:color w:val="565660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9F0"/>
    <w:rPr>
      <w:color w:val="595959" w:themeColor="text1" w:themeTint="A6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1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FB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FBE"/>
    <w:rPr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055D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5D88"/>
    <w:rPr>
      <w:color w:val="605E5C"/>
      <w:shd w:val="clear" w:color="auto" w:fill="E1DFDD"/>
    </w:rPr>
  </w:style>
  <w:style w:type="table" w:styleId="GridTable6Colorful-Accent3">
    <w:name w:val="Grid Table 6 Colorful Accent 3"/>
    <w:basedOn w:val="TableNormal"/>
    <w:uiPriority w:val="51"/>
    <w:rsid w:val="00513FE3"/>
    <w:rPr>
      <w:color w:val="AB822F" w:themeColor="accent3" w:themeShade="BF"/>
    </w:rPr>
    <w:tblPr>
      <w:tblStyleRowBandSize w:val="1"/>
      <w:tblStyleColBandSize w:val="1"/>
      <w:tblBorders>
        <w:top w:val="single" w:sz="4" w:space="0" w:color="E2C998" w:themeColor="accent3" w:themeTint="99"/>
        <w:left w:val="single" w:sz="4" w:space="0" w:color="E2C998" w:themeColor="accent3" w:themeTint="99"/>
        <w:bottom w:val="single" w:sz="4" w:space="0" w:color="E2C998" w:themeColor="accent3" w:themeTint="99"/>
        <w:right w:val="single" w:sz="4" w:space="0" w:color="E2C998" w:themeColor="accent3" w:themeTint="99"/>
        <w:insideH w:val="single" w:sz="4" w:space="0" w:color="E2C998" w:themeColor="accent3" w:themeTint="99"/>
        <w:insideV w:val="single" w:sz="4" w:space="0" w:color="E2C9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2C9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C9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C" w:themeFill="accent3" w:themeFillTint="33"/>
      </w:tcPr>
    </w:tblStylePr>
    <w:tblStylePr w:type="band1Horz">
      <w:tblPr/>
      <w:tcPr>
        <w:shd w:val="clear" w:color="auto" w:fill="F5EDDC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peaut@msu.edu;%20Natsci.Dean@msu.edu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saffairs.msu.edu/resources/trainings/search-committee-train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natsci.msu.edu/_assets/files/faculty-staff/NatSci%20Search%20Procedures_faculty%20academic%20staff_revised_Aug2023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sley\AppData\Roaming\Microsoft\Templates\Fax%20cover%20sheet%20(Academic%20design).dotx" TargetMode="External"/></Relationship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21a264-cb51-442d-89b4-dd070b9ff4c5" xsi:nil="true"/>
    <lcf76f155ced4ddcb4097134ff3c332f xmlns="aa84656b-754f-4595-ba49-4e0b79c65b9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9D3D36714CB4E9E048166F1FFE8FC" ma:contentTypeVersion="16" ma:contentTypeDescription="Create a new document." ma:contentTypeScope="" ma:versionID="eabf56c634c17d3c63332f92298ed421">
  <xsd:schema xmlns:xsd="http://www.w3.org/2001/XMLSchema" xmlns:xs="http://www.w3.org/2001/XMLSchema" xmlns:p="http://schemas.microsoft.com/office/2006/metadata/properties" xmlns:ns2="aa84656b-754f-4595-ba49-4e0b79c65b96" xmlns:ns3="2121a264-cb51-442d-89b4-dd070b9ff4c5" targetNamespace="http://schemas.microsoft.com/office/2006/metadata/properties" ma:root="true" ma:fieldsID="36b7a1212947c3a0d09ef52a6177db7b" ns2:_="" ns3:_="">
    <xsd:import namespace="aa84656b-754f-4595-ba49-4e0b79c65b96"/>
    <xsd:import namespace="2121a264-cb51-442d-89b4-dd070b9ff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4656b-754f-4595-ba49-4e0b79c65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a264-cb51-442d-89b4-dd070b9ff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3d6bdcd-6cb9-4ed5-8684-6cfecdfb61b3}" ma:internalName="TaxCatchAll" ma:showField="CatchAllData" ma:web="2121a264-cb51-442d-89b4-dd070b9ff4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B7C51-F74E-4191-A54E-4116604EB0CE}">
  <ds:schemaRefs>
    <ds:schemaRef ds:uri="http://schemas.microsoft.com/office/2006/metadata/properties"/>
    <ds:schemaRef ds:uri="http://schemas.microsoft.com/office/infopath/2007/PartnerControls"/>
    <ds:schemaRef ds:uri="2121a264-cb51-442d-89b4-dd070b9ff4c5"/>
    <ds:schemaRef ds:uri="aa84656b-754f-4595-ba49-4e0b79c65b96"/>
  </ds:schemaRefs>
</ds:datastoreItem>
</file>

<file path=customXml/itemProps2.xml><?xml version="1.0" encoding="utf-8"?>
<ds:datastoreItem xmlns:ds="http://schemas.openxmlformats.org/officeDocument/2006/customXml" ds:itemID="{9421468C-2004-45E1-BBA5-B327AFF5C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4656b-754f-4595-ba49-4e0b79c65b96"/>
    <ds:schemaRef ds:uri="2121a264-cb51-442d-89b4-dd070b9ff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26496-7430-4B67-8389-AEAC750E6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C:\Users\townsley\AppData\Roaming\Microsoft\Templates\Fax cover sheet (Academic design).dotx</Template>
  <TotalTime>13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Townsley, Shari</dc:creator>
  <cp:keywords/>
  <cp:lastModifiedBy>Fata-Hartley, Cori</cp:lastModifiedBy>
  <cp:revision>3</cp:revision>
  <cp:lastPrinted>2022-06-03T02:28:00Z</cp:lastPrinted>
  <dcterms:created xsi:type="dcterms:W3CDTF">2023-09-06T20:32:00Z</dcterms:created>
  <dcterms:modified xsi:type="dcterms:W3CDTF">2023-10-13T18:39:00Z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0x0101004DC9D3D36714CB4E9E048166F1FFE8FC</vt:lpwstr>
  </property>
  <property fmtid="{D5CDD505-2E9C-101B-9397-08002B2CF9AE}" pid="3" name="MediaServiceImageTags">
    <vt:lpwstr/>
  </property>
</Properties>
</file>